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F7" w:rsidRDefault="00A12EF7" w:rsidP="00A12EF7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DA681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Pr="00DA6818">
        <w:rPr>
          <w:b/>
          <w:sz w:val="28"/>
          <w:szCs w:val="28"/>
        </w:rPr>
        <w:t xml:space="preserve">               </w:t>
      </w:r>
      <w:r w:rsidR="00F07E4F">
        <w:rPr>
          <w:b/>
          <w:sz w:val="28"/>
          <w:szCs w:val="28"/>
        </w:rPr>
        <w:t xml:space="preserve"> </w:t>
      </w:r>
    </w:p>
    <w:p w:rsidR="00A12EF7" w:rsidRDefault="00A12EF7" w:rsidP="00A12EF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12EF7" w:rsidRPr="00DA6818" w:rsidRDefault="00A12EF7" w:rsidP="00A12E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A6818">
        <w:rPr>
          <w:b/>
          <w:sz w:val="28"/>
          <w:szCs w:val="28"/>
        </w:rPr>
        <w:t>Оповещение о проведении публичных слушаний</w:t>
      </w:r>
    </w:p>
    <w:p w:rsidR="00B36591" w:rsidRDefault="00A12EF7" w:rsidP="00A12EF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</w:t>
      </w:r>
      <w:r w:rsidRPr="004707BB">
        <w:rPr>
          <w:b/>
          <w:sz w:val="26"/>
          <w:szCs w:val="26"/>
        </w:rPr>
        <w:t>межевания территории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квартала, </w:t>
      </w:r>
      <w:r w:rsidR="00B36591" w:rsidRPr="00B443E4">
        <w:rPr>
          <w:b/>
          <w:bCs/>
          <w:sz w:val="28"/>
          <w:szCs w:val="28"/>
        </w:rPr>
        <w:t xml:space="preserve">ограниченного </w:t>
      </w:r>
      <w:r w:rsidR="00B36591" w:rsidRPr="00B443E4">
        <w:rPr>
          <w:sz w:val="28"/>
          <w:szCs w:val="28"/>
        </w:rPr>
        <w:t xml:space="preserve"> </w:t>
      </w:r>
      <w:r w:rsidR="00B36591" w:rsidRPr="00B443E4">
        <w:rPr>
          <w:b/>
          <w:sz w:val="28"/>
          <w:szCs w:val="28"/>
        </w:rPr>
        <w:t xml:space="preserve">улицей Хачатуряна, Алтуфьевским шоссе, границей </w:t>
      </w:r>
      <w:r w:rsidR="00B36591" w:rsidRPr="00B443E4">
        <w:rPr>
          <w:b/>
          <w:bCs/>
          <w:sz w:val="28"/>
          <w:szCs w:val="28"/>
        </w:rPr>
        <w:t xml:space="preserve">ПК, </w:t>
      </w:r>
      <w:r w:rsidR="00B36591" w:rsidRPr="00B443E4">
        <w:rPr>
          <w:b/>
          <w:sz w:val="28"/>
          <w:szCs w:val="28"/>
        </w:rPr>
        <w:t xml:space="preserve">проездом </w:t>
      </w:r>
      <w:r w:rsidR="00B36591" w:rsidRPr="00B443E4">
        <w:rPr>
          <w:b/>
          <w:iCs/>
          <w:sz w:val="28"/>
          <w:szCs w:val="28"/>
        </w:rPr>
        <w:t xml:space="preserve">№ </w:t>
      </w:r>
      <w:r w:rsidR="00B36591" w:rsidRPr="00B443E4">
        <w:rPr>
          <w:b/>
          <w:sz w:val="28"/>
          <w:szCs w:val="28"/>
        </w:rPr>
        <w:t>2176</w:t>
      </w:r>
      <w:r w:rsidR="00B36591">
        <w:rPr>
          <w:b/>
          <w:sz w:val="28"/>
          <w:szCs w:val="28"/>
        </w:rPr>
        <w:t>.</w:t>
      </w:r>
    </w:p>
    <w:p w:rsidR="00B36591" w:rsidRDefault="00B36591" w:rsidP="00A12EF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A12EF7" w:rsidRPr="00B36591" w:rsidRDefault="00A12EF7" w:rsidP="00A12EF7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9B1520">
        <w:rPr>
          <w:sz w:val="28"/>
          <w:szCs w:val="28"/>
        </w:rPr>
        <w:t xml:space="preserve">На публичные слушания представляется  Проект </w:t>
      </w:r>
      <w:r w:rsidRPr="005B508B">
        <w:rPr>
          <w:sz w:val="26"/>
          <w:szCs w:val="26"/>
        </w:rPr>
        <w:t xml:space="preserve">межевания территории </w:t>
      </w:r>
      <w:r w:rsidRPr="00B36591">
        <w:rPr>
          <w:bCs/>
          <w:sz w:val="26"/>
          <w:szCs w:val="26"/>
        </w:rPr>
        <w:t xml:space="preserve">квартала, </w:t>
      </w:r>
      <w:r w:rsidR="00B36591" w:rsidRPr="00B36591">
        <w:rPr>
          <w:bCs/>
          <w:sz w:val="28"/>
          <w:szCs w:val="28"/>
        </w:rPr>
        <w:t xml:space="preserve">ограниченного </w:t>
      </w:r>
      <w:r w:rsidR="00B36591" w:rsidRPr="00B36591">
        <w:rPr>
          <w:sz w:val="28"/>
          <w:szCs w:val="28"/>
        </w:rPr>
        <w:t xml:space="preserve"> улицей Хачатуряна, Алтуфьевским шоссе, границей </w:t>
      </w:r>
      <w:r w:rsidR="00B36591" w:rsidRPr="00B36591">
        <w:rPr>
          <w:bCs/>
          <w:sz w:val="28"/>
          <w:szCs w:val="28"/>
        </w:rPr>
        <w:t xml:space="preserve">ПК, </w:t>
      </w:r>
      <w:r w:rsidR="00B36591" w:rsidRPr="00B36591">
        <w:rPr>
          <w:sz w:val="28"/>
          <w:szCs w:val="28"/>
        </w:rPr>
        <w:t xml:space="preserve">проездом </w:t>
      </w:r>
      <w:r w:rsidR="00B36591" w:rsidRPr="00B36591">
        <w:rPr>
          <w:iCs/>
          <w:sz w:val="28"/>
          <w:szCs w:val="28"/>
        </w:rPr>
        <w:t xml:space="preserve">№ </w:t>
      </w:r>
      <w:r w:rsidR="00B36591" w:rsidRPr="00B36591">
        <w:rPr>
          <w:sz w:val="28"/>
          <w:szCs w:val="28"/>
        </w:rPr>
        <w:t>2176</w:t>
      </w:r>
      <w:r w:rsidRPr="00B36591">
        <w:rPr>
          <w:bCs/>
          <w:sz w:val="26"/>
          <w:szCs w:val="26"/>
        </w:rPr>
        <w:t>.</w:t>
      </w:r>
    </w:p>
    <w:p w:rsidR="00A12EF7" w:rsidRPr="00DA6818" w:rsidRDefault="00A12EF7" w:rsidP="00A12E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6DE">
        <w:rPr>
          <w:sz w:val="28"/>
          <w:szCs w:val="28"/>
        </w:rPr>
        <w:t>Информационные материалы по теме публичных слушаний представлены на экспозиции по адресу: г. Москва</w:t>
      </w:r>
      <w:r w:rsidRPr="00DA6818">
        <w:rPr>
          <w:sz w:val="28"/>
          <w:szCs w:val="28"/>
        </w:rPr>
        <w:t xml:space="preserve">, проезд Якушкина, д.4, 1-й этаж, </w:t>
      </w:r>
      <w:r w:rsidRPr="00B96FC6">
        <w:rPr>
          <w:sz w:val="28"/>
          <w:szCs w:val="28"/>
        </w:rPr>
        <w:t xml:space="preserve">конференц-зал. Экспозиция открыта с </w:t>
      </w:r>
      <w:r>
        <w:rPr>
          <w:sz w:val="28"/>
          <w:szCs w:val="28"/>
        </w:rPr>
        <w:t>2</w:t>
      </w:r>
      <w:r w:rsidR="00F07E4F">
        <w:rPr>
          <w:sz w:val="28"/>
          <w:szCs w:val="28"/>
        </w:rPr>
        <w:t>4</w:t>
      </w:r>
      <w:r>
        <w:rPr>
          <w:sz w:val="28"/>
          <w:szCs w:val="28"/>
        </w:rPr>
        <w:t xml:space="preserve"> февраля</w:t>
      </w:r>
      <w:r w:rsidRPr="00B96FC6">
        <w:rPr>
          <w:sz w:val="28"/>
          <w:szCs w:val="28"/>
        </w:rPr>
        <w:t xml:space="preserve"> </w:t>
      </w:r>
      <w:r w:rsidR="00F07E4F">
        <w:rPr>
          <w:sz w:val="28"/>
          <w:szCs w:val="28"/>
        </w:rPr>
        <w:t xml:space="preserve">по 6 марта </w:t>
      </w:r>
      <w:r w:rsidRPr="00B96FC6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B96FC6">
        <w:rPr>
          <w:sz w:val="28"/>
          <w:szCs w:val="28"/>
        </w:rPr>
        <w:t xml:space="preserve"> года. Часы работы: </w:t>
      </w:r>
      <w:r w:rsidR="00F07E4F">
        <w:rPr>
          <w:sz w:val="28"/>
          <w:szCs w:val="28"/>
        </w:rPr>
        <w:t xml:space="preserve">понедельник </w:t>
      </w:r>
      <w:r w:rsidR="002B0A4D">
        <w:rPr>
          <w:sz w:val="28"/>
          <w:szCs w:val="28"/>
        </w:rPr>
        <w:t>–</w:t>
      </w:r>
      <w:r w:rsidR="00F07E4F">
        <w:rPr>
          <w:sz w:val="28"/>
          <w:szCs w:val="28"/>
        </w:rPr>
        <w:t xml:space="preserve"> чет</w:t>
      </w:r>
      <w:r w:rsidR="002B0A4D">
        <w:rPr>
          <w:sz w:val="28"/>
          <w:szCs w:val="28"/>
        </w:rPr>
        <w:t>верг с 8.30 до 17.00, пятница с 8.30 до 15</w:t>
      </w:r>
      <w:r w:rsidR="00AE05DF">
        <w:rPr>
          <w:sz w:val="28"/>
          <w:szCs w:val="28"/>
        </w:rPr>
        <w:t>.45 (суббота, воскресенье –</w:t>
      </w:r>
      <w:r w:rsidRPr="00DA6818">
        <w:rPr>
          <w:sz w:val="28"/>
          <w:szCs w:val="28"/>
        </w:rPr>
        <w:t xml:space="preserve"> выходны</w:t>
      </w:r>
      <w:r w:rsidR="00AE05DF">
        <w:rPr>
          <w:sz w:val="28"/>
          <w:szCs w:val="28"/>
        </w:rPr>
        <w:t>е)</w:t>
      </w:r>
      <w:r w:rsidRPr="00DA6818">
        <w:rPr>
          <w:sz w:val="28"/>
          <w:szCs w:val="28"/>
        </w:rPr>
        <w:t xml:space="preserve">. На выставке проводятся консультации по теме публичных слушаний. </w:t>
      </w:r>
    </w:p>
    <w:p w:rsidR="00A12EF7" w:rsidRPr="00DA6818" w:rsidRDefault="00A12EF7" w:rsidP="00A12E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6FC6">
        <w:rPr>
          <w:sz w:val="28"/>
          <w:szCs w:val="28"/>
        </w:rPr>
        <w:t xml:space="preserve">Собрание участников публичных слушаний состоится </w:t>
      </w:r>
      <w:r w:rsidR="00AE05DF">
        <w:rPr>
          <w:sz w:val="28"/>
          <w:szCs w:val="28"/>
        </w:rPr>
        <w:t>10 марта</w:t>
      </w:r>
      <w:r>
        <w:rPr>
          <w:sz w:val="28"/>
          <w:szCs w:val="28"/>
        </w:rPr>
        <w:t xml:space="preserve"> </w:t>
      </w:r>
      <w:r w:rsidRPr="00981986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981986">
        <w:rPr>
          <w:sz w:val="28"/>
          <w:szCs w:val="28"/>
        </w:rPr>
        <w:t>г.</w:t>
      </w:r>
      <w:r w:rsidRPr="00B96FC6">
        <w:rPr>
          <w:sz w:val="28"/>
          <w:szCs w:val="28"/>
        </w:rPr>
        <w:t xml:space="preserve"> в </w:t>
      </w:r>
      <w:r w:rsidR="002607B3">
        <w:rPr>
          <w:sz w:val="28"/>
          <w:szCs w:val="28"/>
        </w:rPr>
        <w:t>20</w:t>
      </w:r>
      <w:r w:rsidRPr="00B96FC6">
        <w:rPr>
          <w:sz w:val="28"/>
          <w:szCs w:val="28"/>
        </w:rPr>
        <w:t>.00</w:t>
      </w:r>
      <w:r w:rsidRPr="00DA6818">
        <w:rPr>
          <w:sz w:val="28"/>
          <w:szCs w:val="28"/>
        </w:rPr>
        <w:t xml:space="preserve"> по адресу: г. Москва, </w:t>
      </w:r>
      <w:r w:rsidRPr="000E0A2B">
        <w:rPr>
          <w:sz w:val="28"/>
          <w:szCs w:val="28"/>
        </w:rPr>
        <w:t>проезд Якушкина, д.4, 1</w:t>
      </w:r>
      <w:r w:rsidRPr="00DA6818">
        <w:rPr>
          <w:sz w:val="28"/>
          <w:szCs w:val="28"/>
        </w:rPr>
        <w:t xml:space="preserve">-й этаж, конференц-зал. Время регистрации участников с </w:t>
      </w:r>
      <w:r w:rsidR="002607B3">
        <w:rPr>
          <w:sz w:val="28"/>
          <w:szCs w:val="28"/>
        </w:rPr>
        <w:t>19.00</w:t>
      </w:r>
      <w:r w:rsidRPr="00DA6818">
        <w:rPr>
          <w:sz w:val="28"/>
          <w:szCs w:val="28"/>
        </w:rPr>
        <w:t xml:space="preserve"> до </w:t>
      </w:r>
      <w:r w:rsidR="002607B3">
        <w:rPr>
          <w:sz w:val="28"/>
          <w:szCs w:val="28"/>
        </w:rPr>
        <w:t>20</w:t>
      </w:r>
      <w:r w:rsidRPr="00DA6818">
        <w:rPr>
          <w:sz w:val="28"/>
          <w:szCs w:val="28"/>
        </w:rPr>
        <w:t>.00.</w:t>
      </w:r>
    </w:p>
    <w:p w:rsidR="00A12EF7" w:rsidRPr="00DA6818" w:rsidRDefault="00A12EF7" w:rsidP="00A12E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 w:rsidR="00A12EF7" w:rsidRPr="00DA6818" w:rsidRDefault="00A12EF7" w:rsidP="00A12E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 xml:space="preserve">    - записи предложений и замечаний в период работы экспозиции;</w:t>
      </w:r>
    </w:p>
    <w:p w:rsidR="00A12EF7" w:rsidRPr="00DA6818" w:rsidRDefault="00A12EF7" w:rsidP="00A12E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 xml:space="preserve">    - выступления на собрании участников публичных слушаний;</w:t>
      </w:r>
    </w:p>
    <w:p w:rsidR="00A12EF7" w:rsidRPr="00DA6818" w:rsidRDefault="00A12EF7" w:rsidP="00A12E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 xml:space="preserve">    - внесения записи в книгу (журнал) регистрации участвующих в собрании участников публичных слушаний;</w:t>
      </w:r>
    </w:p>
    <w:p w:rsidR="00A12EF7" w:rsidRPr="00DA6818" w:rsidRDefault="00A12EF7" w:rsidP="00A12E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 xml:space="preserve">    - подачи в ходе собрания письменных предложений и замечаний;</w:t>
      </w:r>
    </w:p>
    <w:p w:rsidR="00A12EF7" w:rsidRPr="00DA6818" w:rsidRDefault="00A12EF7" w:rsidP="00A12E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 xml:space="preserve">    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:rsidR="00A12EF7" w:rsidRPr="00DA6818" w:rsidRDefault="00A12EF7" w:rsidP="00A12EF7">
      <w:pPr>
        <w:shd w:val="clear" w:color="auto" w:fill="FFFFFF"/>
        <w:ind w:firstLine="567"/>
        <w:rPr>
          <w:sz w:val="28"/>
          <w:szCs w:val="28"/>
        </w:rPr>
      </w:pPr>
      <w:r w:rsidRPr="00DA6818">
        <w:rPr>
          <w:sz w:val="28"/>
          <w:szCs w:val="28"/>
        </w:rPr>
        <w:t>Номер</w:t>
      </w:r>
      <w:bookmarkStart w:id="0" w:name="_GoBack"/>
      <w:bookmarkEnd w:id="0"/>
      <w:r w:rsidRPr="00DA6818">
        <w:rPr>
          <w:sz w:val="28"/>
          <w:szCs w:val="28"/>
        </w:rPr>
        <w:t xml:space="preserve"> справочн</w:t>
      </w:r>
      <w:r w:rsidR="00E070D2">
        <w:rPr>
          <w:sz w:val="28"/>
          <w:szCs w:val="28"/>
        </w:rPr>
        <w:t>ого телефона</w:t>
      </w:r>
      <w:r w:rsidRPr="00DA6818">
        <w:rPr>
          <w:sz w:val="28"/>
          <w:szCs w:val="28"/>
        </w:rPr>
        <w:t xml:space="preserve"> </w:t>
      </w:r>
      <w:r w:rsidR="00E070D2">
        <w:rPr>
          <w:sz w:val="28"/>
          <w:szCs w:val="28"/>
        </w:rPr>
        <w:t>О</w:t>
      </w:r>
      <w:r w:rsidRPr="00DA6818">
        <w:rPr>
          <w:sz w:val="28"/>
          <w:szCs w:val="28"/>
        </w:rPr>
        <w:t>кружной комиссии</w:t>
      </w:r>
      <w:r w:rsidR="00E070D2">
        <w:rPr>
          <w:sz w:val="28"/>
          <w:szCs w:val="28"/>
        </w:rPr>
        <w:t xml:space="preserve"> в Северо-Восточном административном округе города Москвы</w:t>
      </w:r>
      <w:r w:rsidRPr="00DA6818">
        <w:rPr>
          <w:sz w:val="28"/>
          <w:szCs w:val="28"/>
        </w:rPr>
        <w:t xml:space="preserve">: </w:t>
      </w:r>
      <w:r w:rsidR="00E070D2">
        <w:rPr>
          <w:sz w:val="28"/>
          <w:szCs w:val="28"/>
        </w:rPr>
        <w:t>8-</w:t>
      </w:r>
      <w:r w:rsidRPr="00DA6818">
        <w:rPr>
          <w:sz w:val="28"/>
          <w:szCs w:val="28"/>
        </w:rPr>
        <w:t>499</w:t>
      </w:r>
      <w:r w:rsidR="00E070D2">
        <w:rPr>
          <w:sz w:val="28"/>
          <w:szCs w:val="28"/>
        </w:rPr>
        <w:t>-</w:t>
      </w:r>
      <w:r>
        <w:rPr>
          <w:sz w:val="28"/>
          <w:szCs w:val="28"/>
        </w:rPr>
        <w:t>745-67-82</w:t>
      </w:r>
      <w:r w:rsidR="00E070D2">
        <w:rPr>
          <w:sz w:val="28"/>
          <w:szCs w:val="28"/>
        </w:rPr>
        <w:t>.</w:t>
      </w:r>
    </w:p>
    <w:p w:rsidR="00A12EF7" w:rsidRPr="00DA6818" w:rsidRDefault="00A12EF7" w:rsidP="00A12E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 xml:space="preserve">Почтовый адрес </w:t>
      </w:r>
      <w:r w:rsidR="000837F1">
        <w:rPr>
          <w:sz w:val="28"/>
          <w:szCs w:val="28"/>
        </w:rPr>
        <w:t>О</w:t>
      </w:r>
      <w:r w:rsidR="000837F1" w:rsidRPr="00DA6818">
        <w:rPr>
          <w:sz w:val="28"/>
          <w:szCs w:val="28"/>
        </w:rPr>
        <w:t>кружной комиссии</w:t>
      </w:r>
      <w:r w:rsidR="000837F1">
        <w:rPr>
          <w:sz w:val="28"/>
          <w:szCs w:val="28"/>
        </w:rPr>
        <w:t xml:space="preserve"> в Северо-Восточном административном округе города Москвы</w:t>
      </w:r>
      <w:r w:rsidR="000837F1" w:rsidRPr="00DA6818">
        <w:rPr>
          <w:sz w:val="28"/>
          <w:szCs w:val="28"/>
        </w:rPr>
        <w:t>:</w:t>
      </w:r>
      <w:r w:rsidRPr="00DA6818">
        <w:rPr>
          <w:sz w:val="28"/>
          <w:szCs w:val="28"/>
        </w:rPr>
        <w:t xml:space="preserve"> </w:t>
      </w:r>
      <w:r>
        <w:rPr>
          <w:sz w:val="28"/>
          <w:szCs w:val="28"/>
        </w:rPr>
        <w:t>129090</w:t>
      </w:r>
      <w:r w:rsidRPr="00DA6818">
        <w:rPr>
          <w:sz w:val="28"/>
          <w:szCs w:val="28"/>
        </w:rPr>
        <w:t xml:space="preserve">, г. Москва, </w:t>
      </w:r>
      <w:r>
        <w:rPr>
          <w:sz w:val="28"/>
          <w:szCs w:val="28"/>
        </w:rPr>
        <w:t>Проспект Мира</w:t>
      </w:r>
      <w:r w:rsidRPr="00DA6818">
        <w:rPr>
          <w:sz w:val="28"/>
          <w:szCs w:val="28"/>
        </w:rPr>
        <w:t>, д.</w:t>
      </w:r>
      <w:r>
        <w:rPr>
          <w:sz w:val="28"/>
          <w:szCs w:val="28"/>
        </w:rPr>
        <w:t>18</w:t>
      </w:r>
      <w:r w:rsidRPr="00DA6818">
        <w:rPr>
          <w:sz w:val="28"/>
          <w:szCs w:val="28"/>
        </w:rPr>
        <w:t>.</w:t>
      </w:r>
    </w:p>
    <w:p w:rsidR="00A12EF7" w:rsidRDefault="00A12EF7" w:rsidP="00A12E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A6818">
        <w:rPr>
          <w:sz w:val="28"/>
          <w:szCs w:val="28"/>
        </w:rPr>
        <w:t>Электронный</w:t>
      </w:r>
      <w:proofErr w:type="gramEnd"/>
      <w:r w:rsidRPr="00DA6818">
        <w:rPr>
          <w:sz w:val="28"/>
          <w:szCs w:val="28"/>
        </w:rPr>
        <w:t xml:space="preserve"> адрес </w:t>
      </w:r>
      <w:r w:rsidR="000837F1">
        <w:rPr>
          <w:sz w:val="28"/>
          <w:szCs w:val="28"/>
        </w:rPr>
        <w:t>О</w:t>
      </w:r>
      <w:r w:rsidR="000837F1" w:rsidRPr="00DA6818">
        <w:rPr>
          <w:sz w:val="28"/>
          <w:szCs w:val="28"/>
        </w:rPr>
        <w:t>кружной комиссии</w:t>
      </w:r>
      <w:r w:rsidR="000837F1">
        <w:rPr>
          <w:sz w:val="28"/>
          <w:szCs w:val="28"/>
        </w:rPr>
        <w:t xml:space="preserve"> в Северо-Восточном административном округе города Москвы</w:t>
      </w:r>
      <w:r w:rsidR="000837F1" w:rsidRPr="00DA6818">
        <w:rPr>
          <w:sz w:val="28"/>
          <w:szCs w:val="28"/>
        </w:rPr>
        <w:t>:</w:t>
      </w:r>
      <w:r w:rsidRPr="00B96FC6">
        <w:rPr>
          <w:sz w:val="28"/>
          <w:szCs w:val="28"/>
        </w:rPr>
        <w:t xml:space="preserve"> </w:t>
      </w:r>
      <w:hyperlink r:id="rId5" w:history="1">
        <w:r w:rsidR="00FD2AF3" w:rsidRPr="00FD2AF3">
          <w:rPr>
            <w:rStyle w:val="a3"/>
            <w:color w:val="auto"/>
            <w:sz w:val="28"/>
            <w:szCs w:val="28"/>
            <w:lang w:val="en-US"/>
          </w:rPr>
          <w:t>svao</w:t>
        </w:r>
        <w:r w:rsidR="00FD2AF3" w:rsidRPr="00FD2AF3">
          <w:rPr>
            <w:rStyle w:val="a3"/>
            <w:color w:val="auto"/>
            <w:sz w:val="28"/>
            <w:szCs w:val="28"/>
          </w:rPr>
          <w:t>-</w:t>
        </w:r>
        <w:r w:rsidR="00FD2AF3" w:rsidRPr="00FD2AF3">
          <w:rPr>
            <w:rStyle w:val="a3"/>
            <w:color w:val="auto"/>
            <w:sz w:val="28"/>
            <w:szCs w:val="28"/>
            <w:lang w:val="en-US"/>
          </w:rPr>
          <w:t>us</w:t>
        </w:r>
        <w:r w:rsidR="00FD2AF3" w:rsidRPr="00FD2AF3">
          <w:rPr>
            <w:rStyle w:val="a3"/>
            <w:color w:val="auto"/>
            <w:sz w:val="28"/>
            <w:szCs w:val="28"/>
          </w:rPr>
          <w:t>2013@</w:t>
        </w:r>
        <w:proofErr w:type="spellStart"/>
        <w:r w:rsidR="00FD2AF3" w:rsidRPr="00FD2AF3">
          <w:rPr>
            <w:rStyle w:val="a3"/>
            <w:color w:val="auto"/>
            <w:sz w:val="28"/>
            <w:szCs w:val="28"/>
            <w:lang w:val="en-US"/>
          </w:rPr>
          <w:t>yandex</w:t>
        </w:r>
        <w:proofErr w:type="spellEnd"/>
        <w:r w:rsidR="00FD2AF3" w:rsidRPr="00FD2AF3">
          <w:rPr>
            <w:rStyle w:val="a3"/>
            <w:color w:val="auto"/>
            <w:sz w:val="28"/>
            <w:szCs w:val="28"/>
          </w:rPr>
          <w:t>.</w:t>
        </w:r>
        <w:r w:rsidR="00FD2AF3" w:rsidRPr="00FD2AF3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FD2AF3">
        <w:rPr>
          <w:sz w:val="28"/>
          <w:szCs w:val="28"/>
          <w:u w:val="single"/>
        </w:rPr>
        <w:t>.</w:t>
      </w:r>
      <w:r w:rsidRPr="00FD2AF3">
        <w:rPr>
          <w:sz w:val="28"/>
          <w:szCs w:val="28"/>
        </w:rPr>
        <w:t xml:space="preserve"> </w:t>
      </w:r>
    </w:p>
    <w:p w:rsidR="00A12EF7" w:rsidRPr="005E357E" w:rsidRDefault="00A12EF7" w:rsidP="005E357E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547812">
        <w:rPr>
          <w:sz w:val="28"/>
          <w:szCs w:val="28"/>
        </w:rPr>
        <w:t xml:space="preserve">Проект </w:t>
      </w:r>
      <w:r w:rsidRPr="005B508B">
        <w:rPr>
          <w:sz w:val="26"/>
          <w:szCs w:val="26"/>
        </w:rPr>
        <w:t xml:space="preserve">межевания территории </w:t>
      </w:r>
      <w:r w:rsidRPr="005B508B">
        <w:rPr>
          <w:bCs/>
          <w:sz w:val="26"/>
          <w:szCs w:val="26"/>
        </w:rPr>
        <w:t xml:space="preserve">квартала, </w:t>
      </w:r>
      <w:r w:rsidR="005E357E" w:rsidRPr="00B36591">
        <w:rPr>
          <w:bCs/>
          <w:sz w:val="26"/>
          <w:szCs w:val="26"/>
        </w:rPr>
        <w:t xml:space="preserve">квартала, </w:t>
      </w:r>
      <w:r w:rsidR="005E357E" w:rsidRPr="00B36591">
        <w:rPr>
          <w:bCs/>
          <w:sz w:val="28"/>
          <w:szCs w:val="28"/>
        </w:rPr>
        <w:t xml:space="preserve">ограниченного </w:t>
      </w:r>
      <w:r w:rsidR="005E357E" w:rsidRPr="00B36591">
        <w:rPr>
          <w:sz w:val="28"/>
          <w:szCs w:val="28"/>
        </w:rPr>
        <w:t xml:space="preserve"> улицей Хачатуряна, Алтуфьевским шоссе, границей </w:t>
      </w:r>
      <w:r w:rsidR="005E357E" w:rsidRPr="00B36591">
        <w:rPr>
          <w:bCs/>
          <w:sz w:val="28"/>
          <w:szCs w:val="28"/>
        </w:rPr>
        <w:t xml:space="preserve">ПК, </w:t>
      </w:r>
      <w:r w:rsidR="005E357E" w:rsidRPr="00B36591">
        <w:rPr>
          <w:sz w:val="28"/>
          <w:szCs w:val="28"/>
        </w:rPr>
        <w:t xml:space="preserve">проездом </w:t>
      </w:r>
      <w:r w:rsidR="005E357E" w:rsidRPr="00B36591">
        <w:rPr>
          <w:iCs/>
          <w:sz w:val="28"/>
          <w:szCs w:val="28"/>
        </w:rPr>
        <w:t xml:space="preserve">№ </w:t>
      </w:r>
      <w:r w:rsidR="005E357E" w:rsidRPr="00B36591">
        <w:rPr>
          <w:sz w:val="28"/>
          <w:szCs w:val="28"/>
        </w:rPr>
        <w:t>2176</w:t>
      </w:r>
      <w:r>
        <w:rPr>
          <w:color w:val="000000"/>
          <w:sz w:val="28"/>
          <w:szCs w:val="28"/>
        </w:rPr>
        <w:t>,</w:t>
      </w:r>
      <w:r w:rsidRPr="00CF2C29"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размещен на </w:t>
      </w:r>
      <w:r w:rsidRPr="00573545">
        <w:rPr>
          <w:sz w:val="28"/>
          <w:szCs w:val="28"/>
        </w:rPr>
        <w:t>сайт</w:t>
      </w:r>
      <w:r>
        <w:rPr>
          <w:sz w:val="28"/>
          <w:szCs w:val="28"/>
        </w:rPr>
        <w:t xml:space="preserve">е управы района Отрадное </w:t>
      </w:r>
      <w:r w:rsidRPr="00573545">
        <w:rPr>
          <w:sz w:val="28"/>
          <w:szCs w:val="28"/>
        </w:rPr>
        <w:t xml:space="preserve"> – </w:t>
      </w:r>
      <w:hyperlink r:id="rId6" w:history="1">
        <w:r w:rsidRPr="00A0606C">
          <w:rPr>
            <w:rStyle w:val="a3"/>
            <w:color w:val="auto"/>
            <w:sz w:val="28"/>
            <w:szCs w:val="28"/>
            <w:u w:val="none"/>
          </w:rPr>
          <w:t>http://otradnoe.mos.ru/</w:t>
        </w:r>
      </w:hyperlink>
      <w:r>
        <w:rPr>
          <w:rStyle w:val="b-serp-urlitem1"/>
          <w:sz w:val="28"/>
          <w:szCs w:val="28"/>
          <w:specVanish w:val="0"/>
        </w:rPr>
        <w:t>.</w:t>
      </w:r>
      <w:r w:rsidRPr="00A0606C">
        <w:rPr>
          <w:rStyle w:val="b-serp-urlitem1"/>
          <w:color w:val="FFFF00"/>
          <w:sz w:val="28"/>
          <w:szCs w:val="28"/>
          <w:specVanish w:val="0"/>
        </w:rPr>
        <w:t>.</w:t>
      </w:r>
    </w:p>
    <w:p w:rsidR="00806EF8" w:rsidRDefault="00806EF8"/>
    <w:sectPr w:rsidR="00806EF8" w:rsidSect="00486866">
      <w:pgSz w:w="12240" w:h="15840"/>
      <w:pgMar w:top="1134" w:right="1041" w:bottom="1134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F7"/>
    <w:rsid w:val="000837F1"/>
    <w:rsid w:val="002607B3"/>
    <w:rsid w:val="002B0A4D"/>
    <w:rsid w:val="004978A4"/>
    <w:rsid w:val="005E357E"/>
    <w:rsid w:val="00806EF8"/>
    <w:rsid w:val="00901125"/>
    <w:rsid w:val="00A12EF7"/>
    <w:rsid w:val="00AE05DF"/>
    <w:rsid w:val="00B36591"/>
    <w:rsid w:val="00CC55DD"/>
    <w:rsid w:val="00E070D2"/>
    <w:rsid w:val="00F07E4F"/>
    <w:rsid w:val="00F5549F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F7"/>
    <w:rPr>
      <w:rFonts w:eastAsia="SimSu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2EF7"/>
    <w:rPr>
      <w:color w:val="0000FF"/>
      <w:u w:val="single"/>
    </w:rPr>
  </w:style>
  <w:style w:type="character" w:customStyle="1" w:styleId="b-serp-urlitem1">
    <w:name w:val="b-serp-url__item1"/>
    <w:basedOn w:val="a0"/>
    <w:rsid w:val="00A12EF7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F7"/>
    <w:rPr>
      <w:rFonts w:eastAsia="SimSu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2EF7"/>
    <w:rPr>
      <w:color w:val="0000FF"/>
      <w:u w:val="single"/>
    </w:rPr>
  </w:style>
  <w:style w:type="character" w:customStyle="1" w:styleId="b-serp-urlitem1">
    <w:name w:val="b-serp-url__item1"/>
    <w:basedOn w:val="a0"/>
    <w:rsid w:val="00A12EF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tradnoe.mos.ru/" TargetMode="External"/><Relationship Id="rId5" Type="http://schemas.openxmlformats.org/officeDocument/2006/relationships/hyperlink" Target="mailto:svao-us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Поликашина Марина Юрьевна</dc:creator>
  <cp:lastModifiedBy>Поликашина Марина Юрьевна</cp:lastModifiedBy>
  <cp:revision>5</cp:revision>
  <dcterms:created xsi:type="dcterms:W3CDTF">2015-01-29T12:37:00Z</dcterms:created>
  <dcterms:modified xsi:type="dcterms:W3CDTF">2015-02-12T12:32:00Z</dcterms:modified>
</cp:coreProperties>
</file>